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64"/>
          <w:szCs w:val="6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64"/>
          <w:szCs w:val="64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64"/>
          <w:szCs w:val="64"/>
          <w:lang w:val="en-US" w:eastAsia="zh-CN"/>
        </w:rPr>
        <w:t>乐学环翠</w:t>
      </w:r>
      <w:r>
        <w:rPr>
          <w:rFonts w:hint="eastAsia" w:ascii="黑体" w:hAnsi="黑体" w:eastAsia="黑体" w:cs="黑体"/>
          <w:b/>
          <w:bCs/>
          <w:sz w:val="64"/>
          <w:szCs w:val="64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sz w:val="64"/>
          <w:szCs w:val="64"/>
          <w:lang w:val="en-US" w:eastAsia="zh-CN"/>
        </w:rPr>
        <w:t>教学业务管理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参</w:t>
      </w:r>
    </w:p>
    <w:p>
      <w:pPr>
        <w:jc w:val="center"/>
        <w:rPr>
          <w:rFonts w:hint="default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与</w:t>
      </w:r>
    </w:p>
    <w:p>
      <w:pPr>
        <w:jc w:val="center"/>
        <w:rPr>
          <w:rFonts w:hint="default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教</w:t>
      </w:r>
    </w:p>
    <w:p>
      <w:pPr>
        <w:jc w:val="center"/>
        <w:rPr>
          <w:rFonts w:hint="default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师</w:t>
      </w:r>
    </w:p>
    <w:p>
      <w:pPr>
        <w:jc w:val="center"/>
        <w:rPr>
          <w:rFonts w:hint="default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操</w:t>
      </w:r>
    </w:p>
    <w:p>
      <w:pPr>
        <w:jc w:val="center"/>
        <w:rPr>
          <w:rFonts w:hint="eastAsia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作</w:t>
      </w:r>
    </w:p>
    <w:p>
      <w:pPr>
        <w:jc w:val="center"/>
        <w:rPr>
          <w:rFonts w:hint="eastAsia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手</w:t>
      </w:r>
    </w:p>
    <w:p>
      <w:pPr>
        <w:jc w:val="center"/>
        <w:rPr>
          <w:rFonts w:hint="eastAsia" w:ascii="黑体" w:hAnsi="黑体" w:eastAsia="黑体" w:cs="黑体"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册</w:t>
      </w:r>
    </w:p>
    <w:p>
      <w:pPr>
        <w:jc w:val="both"/>
        <w:rPr>
          <w:rFonts w:hint="eastAsia" w:ascii="黑体" w:hAnsi="黑体" w:eastAsia="黑体" w:cs="黑体"/>
          <w:sz w:val="56"/>
          <w:szCs w:val="5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2023年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目 录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9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instrText xml:space="preserve">TOC \o "1-3" \h \u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instrText xml:space="preserve"> HYPERLINK \l _Toc10338 </w:instrTex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一、登录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_Toc10338 \h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instrText xml:space="preserve"> HYPERLINK \l _Toc26729 </w:instrTex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方式一：“乐学环翠”首页登录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_Toc26729 \h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instrText xml:space="preserve"> HYPERLINK \l _Toc22909 </w:instrTex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方式二：威海市平台进入跳转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_Toc22909 \h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instrText xml:space="preserve"> HYPERLINK \l _Toc31603 </w:instrTex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二、查看及上传教学业务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_Toc31603 \h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instrText xml:space="preserve"> HYPERLINK \l _Toc23536 </w:instrTex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方式一：前台搜索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_Toc23536 \h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instrText xml:space="preserve"> HYPERLINK \l _Toc13711 </w:instrTex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方式二：个人中心-我的教学业务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PAGEREF _Toc13711 \h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1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fldChar w:fldCharType="end"/>
      </w:r>
    </w:p>
    <w:bookmarkEnd w:id="9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Toc10338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一、登录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1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1" w:name="_Toc26729"/>
      <w:bookmarkStart w:id="2" w:name="_Toc22225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方式一：“乐学环翠”首页登录</w:t>
      </w:r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浏览器输入网址http://huancui.edu88.com/，点击右上角“登录”按钮，输入用户名、密码，点击“登录”即可。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注意：用户名、密码为威海市平台的账号密码。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5260975" cy="2173605"/>
            <wp:effectExtent l="0" t="0" r="1206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5274310" cy="2890520"/>
            <wp:effectExtent l="0" t="0" r="1397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3" w:name="_Toc22909"/>
      <w:bookmarkStart w:id="4" w:name="_Toc9847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方式二：威海市平台进入跳转</w:t>
      </w:r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浏览器输入网址：http://www.wheduc.cn/homepage/ ，点击“登录”按钮，输入用户名、密码，点击“登录”。成功后，下拉找到“区市专区”，点击“乐学环翠教育平台”即可。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</w:pPr>
      <w:r>
        <w:drawing>
          <wp:inline distT="0" distB="0" distL="114300" distR="114300">
            <wp:extent cx="5272405" cy="288036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</w:pPr>
      <w:r>
        <w:drawing>
          <wp:inline distT="0" distB="0" distL="114300" distR="114300">
            <wp:extent cx="5274310" cy="2890520"/>
            <wp:effectExtent l="0" t="0" r="1397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</w:pPr>
      <w:r>
        <w:drawing>
          <wp:inline distT="0" distB="0" distL="114300" distR="114300">
            <wp:extent cx="5269230" cy="2362200"/>
            <wp:effectExtent l="0" t="0" r="381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5" w:name="_Toc31603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二、</w:t>
      </w:r>
      <w:bookmarkStart w:id="6" w:name="_Toc26968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查看及上传教学业务</w:t>
      </w:r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1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7" w:name="_Toc23536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方式一：前台搜索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登录后，点击教学业务，找到需要查看的业务，点击进入，可查看说明、资料等。支持按照发起单位、年级科目、名称搜索查询。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点击“任务资料”，点击对应栏目后方“上传资源”按钮。上传成功后可点击“修改”按钮修改名称。也可预览、下载、删除等。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5271135" cy="2247265"/>
            <wp:effectExtent l="0" t="0" r="1905" b="8255"/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5264785" cy="3064510"/>
            <wp:effectExtent l="0" t="0" r="8255" b="1397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5267325" cy="2232025"/>
            <wp:effectExtent l="0" t="0" r="5715" b="825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8" w:name="_Toc13711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方式二：个人中心-我的教学业务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登录后，点击教学业务，点击“个人中心”-“教学业务”，找到需要业务点击业务名称进入。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5269230" cy="1741170"/>
            <wp:effectExtent l="0" t="0" r="381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点击“任务资料”，点击对应栏目后方“上传资源”按钮。上传成功后可点击“修改”按钮修改名称。也可预览、下载、删除等。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5264785" cy="3064510"/>
            <wp:effectExtent l="0" t="0" r="8255" b="1397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5267325" cy="2232025"/>
            <wp:effectExtent l="0" t="0" r="5715" b="825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GUzOWQ4MDE3OGJjYjQ0MDQ0NDlkNWFlNmIyOTUifQ=="/>
  </w:docVars>
  <w:rsids>
    <w:rsidRoot w:val="00000000"/>
    <w:rsid w:val="008611AB"/>
    <w:rsid w:val="00E41845"/>
    <w:rsid w:val="01BF0782"/>
    <w:rsid w:val="044D23C7"/>
    <w:rsid w:val="0480559C"/>
    <w:rsid w:val="064917CD"/>
    <w:rsid w:val="06AD3804"/>
    <w:rsid w:val="06D14448"/>
    <w:rsid w:val="074F3B5C"/>
    <w:rsid w:val="0A781198"/>
    <w:rsid w:val="0AB47784"/>
    <w:rsid w:val="0AF33D86"/>
    <w:rsid w:val="0B5A5E67"/>
    <w:rsid w:val="0B69618F"/>
    <w:rsid w:val="0FBE32FD"/>
    <w:rsid w:val="10E01AC6"/>
    <w:rsid w:val="125B203D"/>
    <w:rsid w:val="13301540"/>
    <w:rsid w:val="17263548"/>
    <w:rsid w:val="17563ECC"/>
    <w:rsid w:val="18CC68D9"/>
    <w:rsid w:val="1A4B3341"/>
    <w:rsid w:val="1D5204EB"/>
    <w:rsid w:val="1EDE1F7D"/>
    <w:rsid w:val="1F86727A"/>
    <w:rsid w:val="242869BD"/>
    <w:rsid w:val="24CA4293"/>
    <w:rsid w:val="251E574A"/>
    <w:rsid w:val="253A0CF7"/>
    <w:rsid w:val="25AB7A3A"/>
    <w:rsid w:val="27446984"/>
    <w:rsid w:val="27651060"/>
    <w:rsid w:val="278D163F"/>
    <w:rsid w:val="27AA4AF8"/>
    <w:rsid w:val="28811CA6"/>
    <w:rsid w:val="28C711BD"/>
    <w:rsid w:val="2B2F2942"/>
    <w:rsid w:val="2C6C114F"/>
    <w:rsid w:val="2C8C431C"/>
    <w:rsid w:val="2CC11006"/>
    <w:rsid w:val="2CFB278A"/>
    <w:rsid w:val="2D4652DE"/>
    <w:rsid w:val="31043899"/>
    <w:rsid w:val="31A64578"/>
    <w:rsid w:val="33024923"/>
    <w:rsid w:val="372C02AF"/>
    <w:rsid w:val="373A0974"/>
    <w:rsid w:val="37B0004E"/>
    <w:rsid w:val="37FB233A"/>
    <w:rsid w:val="380E6590"/>
    <w:rsid w:val="387F22D9"/>
    <w:rsid w:val="3C6C5757"/>
    <w:rsid w:val="3CB521DD"/>
    <w:rsid w:val="3F252060"/>
    <w:rsid w:val="408053C9"/>
    <w:rsid w:val="434150E2"/>
    <w:rsid w:val="43B9426B"/>
    <w:rsid w:val="45F52BA2"/>
    <w:rsid w:val="463B7426"/>
    <w:rsid w:val="478919FA"/>
    <w:rsid w:val="4795418F"/>
    <w:rsid w:val="483B2A48"/>
    <w:rsid w:val="48587E7D"/>
    <w:rsid w:val="48943F06"/>
    <w:rsid w:val="48E27D4A"/>
    <w:rsid w:val="4A6A4FBB"/>
    <w:rsid w:val="4AF173EE"/>
    <w:rsid w:val="4C31053D"/>
    <w:rsid w:val="4C3E76B9"/>
    <w:rsid w:val="4CDF0956"/>
    <w:rsid w:val="4F7B0488"/>
    <w:rsid w:val="508841D2"/>
    <w:rsid w:val="52C0236A"/>
    <w:rsid w:val="53F50FE0"/>
    <w:rsid w:val="544F41CF"/>
    <w:rsid w:val="54E06F8D"/>
    <w:rsid w:val="56DE501E"/>
    <w:rsid w:val="56EE16AC"/>
    <w:rsid w:val="57A35C43"/>
    <w:rsid w:val="57E9488F"/>
    <w:rsid w:val="5A2E465F"/>
    <w:rsid w:val="5BEE280E"/>
    <w:rsid w:val="5E3065A4"/>
    <w:rsid w:val="5E46309F"/>
    <w:rsid w:val="5E5E1849"/>
    <w:rsid w:val="5E8F7F57"/>
    <w:rsid w:val="5F803E50"/>
    <w:rsid w:val="60D041CD"/>
    <w:rsid w:val="61072987"/>
    <w:rsid w:val="61310D3F"/>
    <w:rsid w:val="616F79A1"/>
    <w:rsid w:val="619B318A"/>
    <w:rsid w:val="62195157"/>
    <w:rsid w:val="64175752"/>
    <w:rsid w:val="646D3FE4"/>
    <w:rsid w:val="67D3570D"/>
    <w:rsid w:val="68C32B1E"/>
    <w:rsid w:val="6A117297"/>
    <w:rsid w:val="6A200810"/>
    <w:rsid w:val="6B8071BE"/>
    <w:rsid w:val="6BD515DA"/>
    <w:rsid w:val="6C0F73A6"/>
    <w:rsid w:val="6DA24DE1"/>
    <w:rsid w:val="6DC66775"/>
    <w:rsid w:val="70CC6752"/>
    <w:rsid w:val="713834D1"/>
    <w:rsid w:val="713F4AF9"/>
    <w:rsid w:val="74EF4518"/>
    <w:rsid w:val="75A8103B"/>
    <w:rsid w:val="760B4F58"/>
    <w:rsid w:val="767B6E84"/>
    <w:rsid w:val="77410A4D"/>
    <w:rsid w:val="7760327D"/>
    <w:rsid w:val="77B748FC"/>
    <w:rsid w:val="78767001"/>
    <w:rsid w:val="79765125"/>
    <w:rsid w:val="7B9C11C1"/>
    <w:rsid w:val="7BB46E71"/>
    <w:rsid w:val="7C0E12FE"/>
    <w:rsid w:val="7C9B1B92"/>
    <w:rsid w:val="7E640FE0"/>
    <w:rsid w:val="7E763BEB"/>
    <w:rsid w:val="7EE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toc 2"/>
    <w:basedOn w:val="1"/>
    <w:next w:val="1"/>
    <w:uiPriority w:val="0"/>
    <w:pPr>
      <w:ind w:left="420" w:leftChars="2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498</Words>
  <Characters>554</Characters>
  <Lines>0</Lines>
  <Paragraphs>0</Paragraphs>
  <TotalTime>0</TotalTime>
  <ScaleCrop>false</ScaleCrop>
  <LinksUpToDate>false</LinksUpToDate>
  <CharactersWithSpaces>562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2023-07-10T02:11:00Z</dcterms:created>
  <dc:creator>dell</dc:creator>
  <cp:lastModifiedBy>dell</cp:lastModifiedBy>
  <dcterms:modified xsi:type="dcterms:W3CDTF">2023-07-18T01:30:27Z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C95A0C50A7764BB58483ADD8FF3AB99F</vt:lpwstr>
  </property>
</Properties>
</file>